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CFAE1"/>
  <w:body>
    <w:p w14:paraId="4D95D63E" w14:textId="0BC51283" w:rsidR="00F361BB" w:rsidRDefault="1C69537A" w:rsidP="3B4CD26F">
      <w:r>
        <w:rPr>
          <w:noProof/>
        </w:rPr>
        <w:drawing>
          <wp:inline distT="0" distB="0" distL="0" distR="0" wp14:anchorId="5A76104C" wp14:editId="6671D8F4">
            <wp:extent cx="1571626" cy="1571626"/>
            <wp:effectExtent l="0" t="0" r="0" b="0"/>
            <wp:docPr id="1850240509" name="Afbeelding 185024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6" cy="1571626"/>
                    </a:xfrm>
                    <a:prstGeom prst="rect">
                      <a:avLst/>
                    </a:prstGeom>
                  </pic:spPr>
                </pic:pic>
              </a:graphicData>
            </a:graphic>
          </wp:inline>
        </w:drawing>
      </w:r>
    </w:p>
    <w:p w14:paraId="3F80B0BF" w14:textId="77777777" w:rsidR="0029217F" w:rsidRDefault="0029217F" w:rsidP="00F361BB">
      <w:pPr>
        <w:rPr>
          <w:highlight w:val="yellow"/>
        </w:rPr>
      </w:pPr>
    </w:p>
    <w:p w14:paraId="70BEC8D5" w14:textId="44B75BC0" w:rsidR="00F361BB" w:rsidRDefault="00F361BB" w:rsidP="3B4CD26F">
      <w:pPr>
        <w:rPr>
          <w:highlight w:val="yellow"/>
        </w:rPr>
      </w:pPr>
      <w:r>
        <w:rPr>
          <w:noProof/>
        </w:rPr>
        <w:drawing>
          <wp:anchor distT="0" distB="0" distL="114300" distR="114300" simplePos="0" relativeHeight="251658243" behindDoc="0" locked="0" layoutInCell="1" allowOverlap="1" wp14:anchorId="072D1B51" wp14:editId="3D46132A">
            <wp:simplePos x="0" y="0"/>
            <wp:positionH relativeFrom="column">
              <wp:posOffset>1652905</wp:posOffset>
            </wp:positionH>
            <wp:positionV relativeFrom="paragraph">
              <wp:posOffset>109855</wp:posOffset>
            </wp:positionV>
            <wp:extent cx="462280" cy="438150"/>
            <wp:effectExtent l="0" t="0" r="0" b="0"/>
            <wp:wrapNone/>
            <wp:docPr id="1582238611" name="Afbeelding 3" descr="Afbeelding met clipart, Tekenfilm, illustrati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38611" name="Afbeelding 3" descr="Afbeelding met clipart, Tekenfilm, illustratie, tekenfilm&#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 cy="438150"/>
                    </a:xfrm>
                    <a:prstGeom prst="rect">
                      <a:avLst/>
                    </a:prstGeom>
                    <a:noFill/>
                  </pic:spPr>
                </pic:pic>
              </a:graphicData>
            </a:graphic>
            <wp14:sizeRelH relativeFrom="margin">
              <wp14:pctWidth>0</wp14:pctWidth>
            </wp14:sizeRelH>
            <wp14:sizeRelV relativeFrom="margin">
              <wp14:pctHeight>0</wp14:pctHeight>
            </wp14:sizeRelV>
          </wp:anchor>
        </w:drawing>
      </w:r>
      <w:r w:rsidR="00F7488F">
        <w:rPr>
          <w:noProof/>
        </w:rPr>
        <w:drawing>
          <wp:anchor distT="0" distB="0" distL="114300" distR="114300" simplePos="0" relativeHeight="251658244" behindDoc="0" locked="0" layoutInCell="1" allowOverlap="1" wp14:anchorId="34D43D4D" wp14:editId="69B41993">
            <wp:simplePos x="0" y="0"/>
            <wp:positionH relativeFrom="margin">
              <wp:posOffset>1123950</wp:posOffset>
            </wp:positionH>
            <wp:positionV relativeFrom="paragraph">
              <wp:posOffset>5080</wp:posOffset>
            </wp:positionV>
            <wp:extent cx="342900" cy="324718"/>
            <wp:effectExtent l="0" t="0" r="0" b="0"/>
            <wp:wrapNone/>
            <wp:docPr id="927223861" name="Afbeelding 2" descr="Afbeelding met clipart, Tekenfilm, illustrati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23861" name="Afbeelding 2" descr="Afbeelding met clipart, Tekenfilm, illustratie, tekenfilm&#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24718"/>
                    </a:xfrm>
                    <a:prstGeom prst="rect">
                      <a:avLst/>
                    </a:prstGeom>
                    <a:noFill/>
                  </pic:spPr>
                </pic:pic>
              </a:graphicData>
            </a:graphic>
            <wp14:sizeRelH relativeFrom="margin">
              <wp14:pctWidth>0</wp14:pctWidth>
            </wp14:sizeRelH>
            <wp14:sizeRelV relativeFrom="margin">
              <wp14:pctHeight>0</wp14:pctHeight>
            </wp14:sizeRelV>
          </wp:anchor>
        </w:drawing>
      </w:r>
    </w:p>
    <w:p w14:paraId="5308333E" w14:textId="42A0AD57" w:rsidR="3B4CD26F" w:rsidRDefault="3B4CD26F" w:rsidP="3B4CD26F">
      <w:pPr>
        <w:rPr>
          <w:highlight w:val="yellow"/>
        </w:rPr>
      </w:pPr>
    </w:p>
    <w:p w14:paraId="3A066CB1" w14:textId="6D24BAFB" w:rsidR="00F361BB" w:rsidRPr="00FC03AB" w:rsidRDefault="00156A45" w:rsidP="00F361BB">
      <w:pPr>
        <w:rPr>
          <w:color w:val="000000" w:themeColor="text1"/>
          <w:sz w:val="24"/>
          <w:szCs w:val="24"/>
        </w:rPr>
      </w:pPr>
      <w:r>
        <w:t>Hallo!</w:t>
      </w:r>
    </w:p>
    <w:p w14:paraId="2F9AE630" w14:textId="11D2872E" w:rsidR="00DF3A6E" w:rsidRPr="00DF3A6E" w:rsidRDefault="00DF3A6E" w:rsidP="00DF3A6E">
      <w:pPr>
        <w:pStyle w:val="Normaalweb"/>
        <w:rPr>
          <w:rFonts w:ascii="Aptos" w:hAnsi="Aptos"/>
        </w:rPr>
      </w:pPr>
      <w:r w:rsidRPr="00DF3A6E">
        <w:rPr>
          <w:rFonts w:ascii="Aptos" w:hAnsi="Aptos"/>
        </w:rPr>
        <w:t xml:space="preserve">Welkom bij </w:t>
      </w:r>
      <w:r w:rsidRPr="00DF3A6E">
        <w:rPr>
          <w:rStyle w:val="Zwaar"/>
          <w:rFonts w:ascii="Aptos" w:eastAsiaTheme="majorEastAsia" w:hAnsi="Aptos"/>
        </w:rPr>
        <w:t>ByeByeGazon2025</w:t>
      </w:r>
      <w:r w:rsidRPr="00DF3A6E">
        <w:rPr>
          <w:rFonts w:ascii="Aptos" w:hAnsi="Aptos"/>
        </w:rPr>
        <w:t xml:space="preserve">! </w:t>
      </w:r>
    </w:p>
    <w:p w14:paraId="647D83D8" w14:textId="5AEB1084" w:rsidR="00DF3A6E" w:rsidRPr="00DF3A6E" w:rsidRDefault="00DF3A6E" w:rsidP="00DF3A6E">
      <w:pPr>
        <w:pStyle w:val="Normaalweb"/>
        <w:rPr>
          <w:rFonts w:ascii="Aptos" w:hAnsi="Aptos"/>
        </w:rPr>
      </w:pPr>
      <w:r w:rsidRPr="00DF3A6E">
        <w:rPr>
          <w:rFonts w:ascii="Aptos" w:hAnsi="Aptos"/>
        </w:rPr>
        <w:t xml:space="preserve">Om de campagne optimaal te doorlopen, raden we aan om de </w:t>
      </w:r>
      <w:r w:rsidR="00061A5C" w:rsidRPr="00061A5C">
        <w:rPr>
          <w:rFonts w:ascii="Aptos" w:hAnsi="Aptos"/>
          <w:b/>
          <w:bCs/>
        </w:rPr>
        <w:t>startgids</w:t>
      </w:r>
      <w:r w:rsidR="00061A5C">
        <w:rPr>
          <w:rFonts w:ascii="Aptos" w:hAnsi="Aptos"/>
        </w:rPr>
        <w:t xml:space="preserve"> te lezen en de </w:t>
      </w:r>
      <w:r w:rsidRPr="00DF3A6E">
        <w:rPr>
          <w:rStyle w:val="Zwaar"/>
          <w:rFonts w:ascii="Aptos" w:eastAsiaTheme="majorEastAsia" w:hAnsi="Aptos"/>
        </w:rPr>
        <w:t>tijdlijn</w:t>
      </w:r>
      <w:r w:rsidRPr="00DF3A6E">
        <w:rPr>
          <w:rFonts w:ascii="Aptos" w:hAnsi="Aptos"/>
        </w:rPr>
        <w:t xml:space="preserve"> te volgen. Hierop staan alle te zetten stappen, belangrijke data en handige links.</w:t>
      </w:r>
    </w:p>
    <w:p w14:paraId="3E37EF74" w14:textId="55107993" w:rsidR="00DF3A6E" w:rsidRPr="00DF3A6E" w:rsidRDefault="00FA35D0" w:rsidP="00DF3A6E">
      <w:pPr>
        <w:pStyle w:val="Normaalweb"/>
        <w:rPr>
          <w:rFonts w:ascii="Aptos" w:hAnsi="Aptos"/>
        </w:rPr>
      </w:pPr>
      <w:r>
        <w:rPr>
          <w:rFonts w:ascii="Aptos" w:hAnsi="Aptos"/>
        </w:rPr>
        <w:t>D</w:t>
      </w:r>
      <w:r w:rsidR="00DF3A6E" w:rsidRPr="00DF3A6E">
        <w:rPr>
          <w:rFonts w:ascii="Aptos" w:hAnsi="Aptos"/>
        </w:rPr>
        <w:t xml:space="preserve">e </w:t>
      </w:r>
      <w:r>
        <w:rPr>
          <w:rFonts w:ascii="Aptos" w:hAnsi="Aptos"/>
        </w:rPr>
        <w:t xml:space="preserve">meeste hoofdstukken uit de </w:t>
      </w:r>
      <w:r w:rsidR="00DF3A6E" w:rsidRPr="00DF3A6E">
        <w:rPr>
          <w:rFonts w:ascii="Aptos" w:hAnsi="Aptos"/>
        </w:rPr>
        <w:t xml:space="preserve">startgids </w:t>
      </w:r>
      <w:r>
        <w:rPr>
          <w:rFonts w:ascii="Aptos" w:hAnsi="Aptos"/>
        </w:rPr>
        <w:t xml:space="preserve">bevinden zich ook telkens in de respectievelijke map per onderwerp. </w:t>
      </w:r>
    </w:p>
    <w:p w14:paraId="02EA03E5" w14:textId="77777777" w:rsidR="00DF3A6E" w:rsidRPr="00DF3A6E" w:rsidRDefault="00DF3A6E" w:rsidP="00DF3A6E">
      <w:pPr>
        <w:pStyle w:val="Normaalweb"/>
        <w:rPr>
          <w:rFonts w:ascii="Aptos" w:hAnsi="Aptos"/>
        </w:rPr>
      </w:pPr>
      <w:r w:rsidRPr="00DF3A6E">
        <w:rPr>
          <w:rFonts w:ascii="Aptos" w:hAnsi="Aptos"/>
        </w:rPr>
        <w:t xml:space="preserve">Veel succes! </w:t>
      </w:r>
      <w:r w:rsidRPr="00DF3A6E">
        <w:rPr>
          <w:rFonts w:ascii="Segoe UI Emoji" w:hAnsi="Segoe UI Emoji" w:cs="Segoe UI Emoji"/>
        </w:rPr>
        <w:t>🚀</w:t>
      </w:r>
    </w:p>
    <w:p w14:paraId="282619C6" w14:textId="77777777" w:rsidR="00F361BB" w:rsidRPr="00CA26EE" w:rsidRDefault="00F361BB" w:rsidP="00F361BB">
      <w:r w:rsidRPr="00CA26EE">
        <w:tab/>
      </w:r>
    </w:p>
    <w:p w14:paraId="58B78E54" w14:textId="77777777" w:rsidR="00F361BB" w:rsidRPr="00FC03AB" w:rsidRDefault="00F361BB" w:rsidP="00F361BB">
      <w:pPr>
        <w:rPr>
          <w:b/>
          <w:bCs/>
          <w:color w:val="000000" w:themeColor="text1"/>
          <w:sz w:val="24"/>
          <w:szCs w:val="24"/>
        </w:rPr>
      </w:pPr>
      <w:r w:rsidRPr="00FC03AB">
        <w:rPr>
          <w:b/>
          <w:bCs/>
          <w:color w:val="000000" w:themeColor="text1"/>
          <w:sz w:val="24"/>
          <w:szCs w:val="24"/>
        </w:rPr>
        <w:t>Hoe ga je te werk?</w:t>
      </w:r>
    </w:p>
    <w:p w14:paraId="14DC1EB6" w14:textId="7489F4EC" w:rsidR="00F361BB" w:rsidRDefault="00F361BB" w:rsidP="00F361BB">
      <w:pPr>
        <w:pStyle w:val="Lijstalinea"/>
        <w:numPr>
          <w:ilvl w:val="0"/>
          <w:numId w:val="14"/>
        </w:numPr>
      </w:pPr>
      <w:r>
        <w:t>Print de</w:t>
      </w:r>
      <w:r w:rsidRPr="792DBD4C">
        <w:rPr>
          <w:b/>
          <w:bCs/>
        </w:rPr>
        <w:t xml:space="preserve"> </w:t>
      </w:r>
      <w:hyperlink r:id="rId9">
        <w:r w:rsidRPr="792DBD4C">
          <w:rPr>
            <w:rStyle w:val="Hyperlink"/>
            <w:b/>
            <w:bCs/>
          </w:rPr>
          <w:t>tijdlijn</w:t>
        </w:r>
      </w:hyperlink>
      <w:r>
        <w:t xml:space="preserve"> en lees ze grondig door</w:t>
      </w:r>
    </w:p>
    <w:p w14:paraId="5B92D8B3" w14:textId="11845364" w:rsidR="00F361BB" w:rsidRPr="00CA26EE" w:rsidRDefault="00E71C31" w:rsidP="00F361BB">
      <w:pPr>
        <w:pStyle w:val="Lijstalinea"/>
        <w:numPr>
          <w:ilvl w:val="0"/>
          <w:numId w:val="14"/>
        </w:numPr>
      </w:pPr>
      <w:r>
        <w:t xml:space="preserve">Lees de </w:t>
      </w:r>
      <w:r w:rsidRPr="00A24619">
        <w:rPr>
          <w:b/>
          <w:bCs/>
        </w:rPr>
        <w:t>startgids</w:t>
      </w:r>
      <w:r>
        <w:t xml:space="preserve"> </w:t>
      </w:r>
    </w:p>
    <w:p w14:paraId="2B9027CA" w14:textId="2771C8BE" w:rsidR="00F361BB" w:rsidRDefault="00F361BB" w:rsidP="00F361BB">
      <w:pPr>
        <w:pStyle w:val="Lijstalinea"/>
        <w:numPr>
          <w:ilvl w:val="0"/>
          <w:numId w:val="14"/>
        </w:numPr>
      </w:pPr>
      <w:r>
        <w:t xml:space="preserve">Bezorg ons het </w:t>
      </w:r>
      <w:hyperlink r:id="rId10">
        <w:r w:rsidRPr="792DBD4C">
          <w:rPr>
            <w:rStyle w:val="Hyperlink"/>
            <w:b/>
            <w:bCs/>
          </w:rPr>
          <w:t>invulformulier contactgegevens 2025</w:t>
        </w:r>
      </w:hyperlink>
    </w:p>
    <w:p w14:paraId="3DC4B005" w14:textId="1FAF3E9E" w:rsidR="00CE0744" w:rsidRDefault="00CE0744" w:rsidP="00F361BB">
      <w:pPr>
        <w:pStyle w:val="Lijstalinea"/>
        <w:numPr>
          <w:ilvl w:val="0"/>
          <w:numId w:val="15"/>
        </w:numPr>
      </w:pPr>
      <w:r>
        <w:t xml:space="preserve">Vul het </w:t>
      </w:r>
      <w:hyperlink r:id="rId11">
        <w:r w:rsidRPr="792DBD4C">
          <w:rPr>
            <w:rStyle w:val="Hyperlink"/>
            <w:b/>
            <w:bCs/>
          </w:rPr>
          <w:t>ontzorgpakket</w:t>
        </w:r>
      </w:hyperlink>
      <w:r>
        <w:t xml:space="preserve"> in</w:t>
      </w:r>
      <w:r w:rsidR="518AC123">
        <w:t xml:space="preserve"> </w:t>
      </w:r>
      <w:r>
        <w:t xml:space="preserve">met gratis materiaal en </w:t>
      </w:r>
      <w:r w:rsidR="00AF56D0">
        <w:t xml:space="preserve">eventuele </w:t>
      </w:r>
      <w:r>
        <w:t xml:space="preserve">bestellingen, en bezorg het uiterlijk op </w:t>
      </w:r>
      <w:r w:rsidR="002425E0">
        <w:t>3</w:t>
      </w:r>
      <w:r>
        <w:t>1 maart terug.</w:t>
      </w:r>
    </w:p>
    <w:p w14:paraId="1F985443" w14:textId="72260321" w:rsidR="003D3FD7" w:rsidRDefault="003D3FD7" w:rsidP="00F361BB">
      <w:pPr>
        <w:pStyle w:val="Lijstalinea"/>
        <w:numPr>
          <w:ilvl w:val="0"/>
          <w:numId w:val="15"/>
        </w:numPr>
      </w:pPr>
      <w:r>
        <w:t xml:space="preserve">Meld je aan voor het </w:t>
      </w:r>
      <w:hyperlink r:id="rId12">
        <w:r w:rsidRPr="3B4CD26F">
          <w:rPr>
            <w:rStyle w:val="Hyperlink"/>
            <w:b/>
            <w:bCs/>
          </w:rPr>
          <w:t>online praatcafé</w:t>
        </w:r>
      </w:hyperlink>
      <w:r>
        <w:t xml:space="preserve"> op </w:t>
      </w:r>
      <w:r w:rsidR="00764390">
        <w:t>26 maart om 10h30</w:t>
      </w:r>
    </w:p>
    <w:p w14:paraId="199586EB" w14:textId="77777777" w:rsidR="00F361BB" w:rsidRPr="00322147" w:rsidRDefault="00F361BB" w:rsidP="00F361BB">
      <w:pPr>
        <w:pStyle w:val="Lijstalinea"/>
        <w:ind w:left="1068"/>
        <w:rPr>
          <w:sz w:val="24"/>
          <w:szCs w:val="24"/>
        </w:rPr>
      </w:pPr>
    </w:p>
    <w:p w14:paraId="18659BD9" w14:textId="77777777" w:rsidR="00F361BB" w:rsidRPr="00FC03AB" w:rsidRDefault="00F361BB" w:rsidP="00F361BB">
      <w:pPr>
        <w:rPr>
          <w:b/>
          <w:bCs/>
          <w:color w:val="000000" w:themeColor="text1"/>
          <w:sz w:val="24"/>
          <w:szCs w:val="24"/>
        </w:rPr>
      </w:pPr>
      <w:r>
        <w:rPr>
          <w:b/>
          <w:bCs/>
          <w:color w:val="000000" w:themeColor="text1"/>
          <w:sz w:val="24"/>
          <w:szCs w:val="24"/>
        </w:rPr>
        <w:t>Tips &amp; Tricks om #ByeByeGazon tot een succes te maken:</w:t>
      </w:r>
    </w:p>
    <w:p w14:paraId="0D188956" w14:textId="664C4CA0" w:rsidR="00F361BB" w:rsidRDefault="00B55659" w:rsidP="00F361BB">
      <w:r>
        <w:t xml:space="preserve">Om jullie zo goed mogelijk te ondersteunen bij het vlot uitrollen van de campagne, </w:t>
      </w:r>
      <w:r w:rsidR="001A19A8">
        <w:t xml:space="preserve">zetten we hieronder graag een aantal belangrijke zaken op een rij: </w:t>
      </w:r>
    </w:p>
    <w:p w14:paraId="08A4B2E8" w14:textId="77777777" w:rsidR="00193BAA" w:rsidRDefault="00F361BB" w:rsidP="00F361BB">
      <w:pPr>
        <w:spacing w:before="100" w:beforeAutospacing="1" w:after="100" w:afterAutospacing="1" w:line="240" w:lineRule="auto"/>
        <w:rPr>
          <w:rFonts w:eastAsia="Times New Roman" w:cs="Times New Roman"/>
          <w:kern w:val="0"/>
          <w:lang w:eastAsia="nl-BE"/>
          <w14:ligatures w14:val="none"/>
        </w:rPr>
      </w:pPr>
      <w:r w:rsidRPr="00E2489E">
        <w:rPr>
          <w:rFonts w:ascii="Segoe UI Emoji" w:eastAsia="Times New Roman" w:hAnsi="Segoe UI Emoji" w:cs="Segoe UI Emoji"/>
          <w:kern w:val="0"/>
          <w:lang w:eastAsia="nl-BE"/>
          <w14:ligatures w14:val="none"/>
        </w:rPr>
        <w:t>💡</w:t>
      </w:r>
      <w:r w:rsidRPr="00E2489E">
        <w:rPr>
          <w:rFonts w:eastAsia="Times New Roman" w:cs="Times New Roman"/>
          <w:b/>
          <w:bCs/>
          <w:kern w:val="0"/>
          <w:lang w:eastAsia="nl-BE"/>
          <w14:ligatures w14:val="none"/>
        </w:rPr>
        <w:t xml:space="preserve"> </w:t>
      </w:r>
      <w:r>
        <w:rPr>
          <w:rFonts w:eastAsia="Times New Roman" w:cs="Times New Roman"/>
          <w:b/>
          <w:bCs/>
          <w:kern w:val="0"/>
          <w:lang w:eastAsia="nl-BE"/>
          <w14:ligatures w14:val="none"/>
        </w:rPr>
        <w:t xml:space="preserve">Kom naar het online praatcafé. </w:t>
      </w:r>
      <w:r w:rsidRPr="00E2489E">
        <w:rPr>
          <w:rFonts w:eastAsia="Times New Roman" w:cs="Times New Roman"/>
          <w:kern w:val="0"/>
          <w:lang w:eastAsia="nl-BE"/>
          <w14:ligatures w14:val="none"/>
        </w:rPr>
        <w:t>Dit is dé plek om ervaringen te delen met andere gemeenten en inspiratie op te doen.</w:t>
      </w:r>
    </w:p>
    <w:p w14:paraId="74F23A61" w14:textId="77777777" w:rsidR="00AE2091" w:rsidRDefault="00AE2091" w:rsidP="00F361BB">
      <w:pPr>
        <w:spacing w:before="100" w:beforeAutospacing="1" w:after="100" w:afterAutospacing="1" w:line="240" w:lineRule="auto"/>
        <w:rPr>
          <w:rFonts w:eastAsia="Times New Roman" w:cs="Times New Roman"/>
          <w:kern w:val="0"/>
          <w:lang w:eastAsia="nl-BE"/>
          <w14:ligatures w14:val="none"/>
        </w:rPr>
      </w:pPr>
    </w:p>
    <w:p w14:paraId="76F1D5BE" w14:textId="77777777" w:rsidR="00AE2091" w:rsidRDefault="00AE2091" w:rsidP="00F361BB">
      <w:pPr>
        <w:spacing w:before="100" w:beforeAutospacing="1" w:after="100" w:afterAutospacing="1" w:line="240" w:lineRule="auto"/>
        <w:rPr>
          <w:rFonts w:eastAsia="Times New Roman" w:cs="Times New Roman"/>
          <w:kern w:val="0"/>
          <w:lang w:eastAsia="nl-BE"/>
          <w14:ligatures w14:val="none"/>
        </w:rPr>
      </w:pPr>
    </w:p>
    <w:p w14:paraId="7AE18D5E" w14:textId="77777777" w:rsidR="00AE2091" w:rsidRDefault="00AE2091" w:rsidP="00F361BB">
      <w:pPr>
        <w:spacing w:before="100" w:beforeAutospacing="1" w:after="100" w:afterAutospacing="1" w:line="240" w:lineRule="auto"/>
        <w:rPr>
          <w:rFonts w:eastAsia="Times New Roman" w:cs="Times New Roman"/>
          <w:kern w:val="0"/>
          <w:lang w:eastAsia="nl-BE"/>
          <w14:ligatures w14:val="none"/>
        </w:rPr>
      </w:pPr>
    </w:p>
    <w:p w14:paraId="28F58F38" w14:textId="77777777" w:rsidR="00AE2091" w:rsidRDefault="00F361BB" w:rsidP="00F361BB">
      <w:pPr>
        <w:spacing w:before="100" w:beforeAutospacing="1" w:after="100" w:afterAutospacing="1" w:line="240" w:lineRule="auto"/>
        <w:rPr>
          <w:rFonts w:eastAsia="Times New Roman" w:cs="Times New Roman"/>
          <w:kern w:val="0"/>
          <w:lang w:eastAsia="nl-BE"/>
          <w14:ligatures w14:val="none"/>
        </w:rPr>
      </w:pPr>
      <w:r w:rsidRPr="00E2489E">
        <w:rPr>
          <w:rFonts w:eastAsia="Times New Roman" w:cs="Times New Roman"/>
          <w:kern w:val="0"/>
          <w:lang w:eastAsia="nl-BE"/>
          <w14:ligatures w14:val="none"/>
        </w:rPr>
        <w:br/>
      </w:r>
      <w:r w:rsidRPr="00E2489E">
        <w:rPr>
          <w:rFonts w:ascii="Segoe UI Emoji" w:eastAsia="Times New Roman" w:hAnsi="Segoe UI Emoji" w:cs="Segoe UI Emoji"/>
          <w:kern w:val="0"/>
          <w:lang w:eastAsia="nl-BE"/>
          <w14:ligatures w14:val="none"/>
        </w:rPr>
        <w:t>💡</w:t>
      </w:r>
      <w:r w:rsidRPr="00E2489E">
        <w:rPr>
          <w:rFonts w:eastAsia="Times New Roman" w:cs="Times New Roman"/>
          <w:kern w:val="0"/>
          <w:lang w:eastAsia="nl-BE"/>
          <w14:ligatures w14:val="none"/>
        </w:rPr>
        <w:t xml:space="preserve"> </w:t>
      </w:r>
      <w:r w:rsidRPr="00E2489E">
        <w:rPr>
          <w:rFonts w:eastAsia="Times New Roman" w:cs="Times New Roman"/>
          <w:b/>
          <w:bCs/>
          <w:kern w:val="0"/>
          <w:lang w:eastAsia="nl-BE"/>
          <w14:ligatures w14:val="none"/>
        </w:rPr>
        <w:t xml:space="preserve">Koppel ByeByeGazon </w:t>
      </w:r>
      <w:r>
        <w:rPr>
          <w:rFonts w:eastAsia="Times New Roman" w:cs="Times New Roman"/>
          <w:b/>
          <w:bCs/>
          <w:kern w:val="0"/>
          <w:lang w:eastAsia="nl-BE"/>
          <w14:ligatures w14:val="none"/>
        </w:rPr>
        <w:t xml:space="preserve">zo vaak mogelijk </w:t>
      </w:r>
      <w:r w:rsidRPr="00E2489E">
        <w:rPr>
          <w:rFonts w:eastAsia="Times New Roman" w:cs="Times New Roman"/>
          <w:b/>
          <w:bCs/>
          <w:kern w:val="0"/>
          <w:lang w:eastAsia="nl-BE"/>
          <w14:ligatures w14:val="none"/>
        </w:rPr>
        <w:t>aan bestaande evenementen.</w:t>
      </w:r>
      <w:r w:rsidRPr="00E2489E">
        <w:rPr>
          <w:rFonts w:eastAsia="Times New Roman" w:cs="Times New Roman"/>
          <w:kern w:val="0"/>
          <w:lang w:eastAsia="nl-BE"/>
          <w14:ligatures w14:val="none"/>
        </w:rPr>
        <w:t xml:space="preserve"> Denk aan activiteiten van de dienst vrije tijd of milieudagen. Zet de rollup</w:t>
      </w:r>
      <w:r>
        <w:rPr>
          <w:rFonts w:eastAsia="Times New Roman" w:cs="Times New Roman"/>
          <w:kern w:val="0"/>
          <w:lang w:eastAsia="nl-BE"/>
          <w14:ligatures w14:val="none"/>
        </w:rPr>
        <w:t xml:space="preserve">s </w:t>
      </w:r>
      <w:r w:rsidRPr="00E2489E">
        <w:rPr>
          <w:rFonts w:eastAsia="Times New Roman" w:cs="Times New Roman"/>
          <w:kern w:val="0"/>
          <w:lang w:eastAsia="nl-BE"/>
          <w14:ligatures w14:val="none"/>
        </w:rPr>
        <w:t>en motivatieposters in de kijker en deel gratis b</w:t>
      </w:r>
      <w:r>
        <w:rPr>
          <w:rFonts w:eastAsia="Times New Roman" w:cs="Times New Roman"/>
          <w:kern w:val="0"/>
          <w:lang w:eastAsia="nl-BE"/>
          <w14:ligatures w14:val="none"/>
        </w:rPr>
        <w:t>ijen</w:t>
      </w:r>
      <w:r w:rsidRPr="00E2489E">
        <w:rPr>
          <w:rFonts w:eastAsia="Times New Roman" w:cs="Times New Roman"/>
          <w:kern w:val="0"/>
          <w:lang w:eastAsia="nl-BE"/>
          <w14:ligatures w14:val="none"/>
        </w:rPr>
        <w:t>bordjes uit.</w:t>
      </w:r>
    </w:p>
    <w:p w14:paraId="54870D9E" w14:textId="6FFF33B5" w:rsidR="00F361BB" w:rsidRDefault="00F361BB" w:rsidP="00F361BB">
      <w:pPr>
        <w:spacing w:before="100" w:beforeAutospacing="1" w:after="100" w:afterAutospacing="1" w:line="240" w:lineRule="auto"/>
        <w:rPr>
          <w:rFonts w:eastAsia="Times New Roman" w:cs="Times New Roman"/>
          <w:kern w:val="0"/>
          <w:lang w:eastAsia="nl-BE"/>
          <w14:ligatures w14:val="none"/>
        </w:rPr>
      </w:pPr>
      <w:r w:rsidRPr="00E2489E">
        <w:rPr>
          <w:rFonts w:ascii="Segoe UI Emoji" w:eastAsia="Times New Roman" w:hAnsi="Segoe UI Emoji" w:cs="Segoe UI Emoji"/>
          <w:kern w:val="0"/>
          <w:lang w:eastAsia="nl-BE"/>
          <w14:ligatures w14:val="none"/>
        </w:rPr>
        <w:t>💡</w:t>
      </w:r>
      <w:r w:rsidRPr="00E2489E">
        <w:rPr>
          <w:rFonts w:eastAsia="Times New Roman" w:cs="Times New Roman"/>
          <w:kern w:val="0"/>
          <w:lang w:eastAsia="nl-BE"/>
          <w14:ligatures w14:val="none"/>
        </w:rPr>
        <w:t xml:space="preserve"> </w:t>
      </w:r>
      <w:r w:rsidRPr="00E2489E">
        <w:rPr>
          <w:rFonts w:eastAsia="Times New Roman" w:cs="Times New Roman"/>
          <w:b/>
          <w:bCs/>
          <w:kern w:val="0"/>
          <w:lang w:eastAsia="nl-BE"/>
          <w14:ligatures w14:val="none"/>
        </w:rPr>
        <w:t>Plaats b</w:t>
      </w:r>
      <w:r>
        <w:rPr>
          <w:rFonts w:eastAsia="Times New Roman" w:cs="Times New Roman"/>
          <w:b/>
          <w:bCs/>
          <w:kern w:val="0"/>
          <w:lang w:eastAsia="nl-BE"/>
          <w14:ligatures w14:val="none"/>
        </w:rPr>
        <w:t>ijen</w:t>
      </w:r>
      <w:r w:rsidRPr="00E2489E">
        <w:rPr>
          <w:rFonts w:eastAsia="Times New Roman" w:cs="Times New Roman"/>
          <w:b/>
          <w:bCs/>
          <w:kern w:val="0"/>
          <w:lang w:eastAsia="nl-BE"/>
          <w14:ligatures w14:val="none"/>
        </w:rPr>
        <w:t>bordjes op strategische plekken.</w:t>
      </w:r>
      <w:r w:rsidRPr="00E2489E">
        <w:rPr>
          <w:rFonts w:eastAsia="Times New Roman" w:cs="Times New Roman"/>
          <w:kern w:val="0"/>
          <w:lang w:eastAsia="nl-BE"/>
          <w14:ligatures w14:val="none"/>
        </w:rPr>
        <w:t xml:space="preserve"> Niet alleen in ongemaaide zones, </w:t>
      </w:r>
      <w:r>
        <w:rPr>
          <w:rFonts w:eastAsia="Times New Roman" w:cs="Times New Roman"/>
          <w:kern w:val="0"/>
          <w:lang w:eastAsia="nl-BE"/>
          <w14:ligatures w14:val="none"/>
        </w:rPr>
        <w:t xml:space="preserve">maar ook </w:t>
      </w:r>
      <w:r w:rsidRPr="00E2489E">
        <w:rPr>
          <w:rFonts w:eastAsia="Times New Roman" w:cs="Times New Roman"/>
          <w:kern w:val="0"/>
          <w:lang w:eastAsia="nl-BE"/>
          <w14:ligatures w14:val="none"/>
        </w:rPr>
        <w:t xml:space="preserve">in borders met lentebloeiers en percelen waar bloemenzaad werd ingezaaid. </w:t>
      </w:r>
      <w:r>
        <w:rPr>
          <w:rFonts w:eastAsia="Times New Roman" w:cs="Times New Roman"/>
          <w:kern w:val="0"/>
          <w:lang w:eastAsia="nl-BE"/>
          <w14:ligatures w14:val="none"/>
        </w:rPr>
        <w:t>Het oog wil ook wat en zo inspireer je maximaal je burgers.</w:t>
      </w:r>
      <w:r w:rsidR="00AE2091">
        <w:rPr>
          <w:rFonts w:eastAsia="Times New Roman" w:cs="Times New Roman"/>
          <w:kern w:val="0"/>
          <w:lang w:eastAsia="nl-BE"/>
          <w14:ligatures w14:val="none"/>
        </w:rPr>
        <w:br/>
      </w:r>
      <w:r w:rsidRPr="00E2489E">
        <w:rPr>
          <w:rFonts w:eastAsia="Times New Roman" w:cs="Times New Roman"/>
          <w:kern w:val="0"/>
          <w:lang w:eastAsia="nl-BE"/>
          <w14:ligatures w14:val="none"/>
        </w:rPr>
        <w:br/>
      </w:r>
      <w:r w:rsidRPr="00E2489E">
        <w:rPr>
          <w:rFonts w:ascii="Segoe UI Emoji" w:eastAsia="Times New Roman" w:hAnsi="Segoe UI Emoji" w:cs="Segoe UI Emoji"/>
          <w:kern w:val="0"/>
          <w:lang w:eastAsia="nl-BE"/>
          <w14:ligatures w14:val="none"/>
        </w:rPr>
        <w:t>💡</w:t>
      </w:r>
      <w:r w:rsidRPr="00E2489E">
        <w:rPr>
          <w:rFonts w:eastAsia="Times New Roman" w:cs="Times New Roman"/>
          <w:kern w:val="0"/>
          <w:lang w:eastAsia="nl-BE"/>
          <w14:ligatures w14:val="none"/>
        </w:rPr>
        <w:t xml:space="preserve"> </w:t>
      </w:r>
      <w:r w:rsidRPr="00E2489E">
        <w:rPr>
          <w:rFonts w:eastAsia="Times New Roman" w:cs="Times New Roman"/>
          <w:b/>
          <w:bCs/>
          <w:kern w:val="0"/>
          <w:lang w:eastAsia="nl-BE"/>
          <w14:ligatures w14:val="none"/>
        </w:rPr>
        <w:t>Houd het netjes.</w:t>
      </w:r>
      <w:r w:rsidRPr="00E2489E">
        <w:rPr>
          <w:rFonts w:eastAsia="Times New Roman" w:cs="Times New Roman"/>
          <w:kern w:val="0"/>
          <w:lang w:eastAsia="nl-BE"/>
          <w14:ligatures w14:val="none"/>
        </w:rPr>
        <w:t xml:space="preserve"> Gras laten groeien, JA! Minder maaien, JA! Maar vergeet de netheidstroken niet. Een strak gemaaide rand naast een bloemenrijk grasland oogt verzorgd en motiveert burgers om ook mee te doen.</w:t>
      </w:r>
      <w:r w:rsidR="00AE2091">
        <w:rPr>
          <w:rFonts w:eastAsia="Times New Roman" w:cs="Times New Roman"/>
          <w:kern w:val="0"/>
          <w:lang w:eastAsia="nl-BE"/>
          <w14:ligatures w14:val="none"/>
        </w:rPr>
        <w:br/>
      </w:r>
      <w:r w:rsidRPr="00E2489E">
        <w:rPr>
          <w:rFonts w:eastAsia="Times New Roman" w:cs="Times New Roman"/>
          <w:kern w:val="0"/>
          <w:lang w:eastAsia="nl-BE"/>
          <w14:ligatures w14:val="none"/>
        </w:rPr>
        <w:br/>
      </w:r>
      <w:r w:rsidRPr="00E2489E">
        <w:rPr>
          <w:rFonts w:ascii="Segoe UI Emoji" w:eastAsia="Times New Roman" w:hAnsi="Segoe UI Emoji" w:cs="Segoe UI Emoji"/>
          <w:kern w:val="0"/>
          <w:lang w:eastAsia="nl-BE"/>
          <w14:ligatures w14:val="none"/>
        </w:rPr>
        <w:t>💡</w:t>
      </w:r>
      <w:r w:rsidRPr="00E2489E">
        <w:rPr>
          <w:rFonts w:eastAsia="Times New Roman" w:cs="Times New Roman"/>
          <w:kern w:val="0"/>
          <w:lang w:eastAsia="nl-BE"/>
          <w14:ligatures w14:val="none"/>
        </w:rPr>
        <w:t xml:space="preserve"> </w:t>
      </w:r>
      <w:r w:rsidRPr="00E2489E">
        <w:rPr>
          <w:rFonts w:eastAsia="Times New Roman" w:cs="Times New Roman"/>
          <w:b/>
          <w:bCs/>
          <w:kern w:val="0"/>
          <w:lang w:eastAsia="nl-BE"/>
          <w14:ligatures w14:val="none"/>
        </w:rPr>
        <w:t>Betrek de groendienst actief bij de campagne.</w:t>
      </w:r>
      <w:r w:rsidRPr="00E2489E">
        <w:rPr>
          <w:rFonts w:eastAsia="Times New Roman" w:cs="Times New Roman"/>
          <w:kern w:val="0"/>
          <w:lang w:eastAsia="nl-BE"/>
          <w14:ligatures w14:val="none"/>
        </w:rPr>
        <w:t xml:space="preserve"> Een goed geïnformeerde groendienst maakt het verschil. </w:t>
      </w:r>
      <w:r>
        <w:rPr>
          <w:rFonts w:eastAsia="Times New Roman" w:cs="Times New Roman"/>
          <w:kern w:val="0"/>
          <w:lang w:eastAsia="nl-BE"/>
          <w14:ligatures w14:val="none"/>
        </w:rPr>
        <w:t xml:space="preserve">Stimuleer hen om deel te nemen aan het online seminarie (koppel er een eventueel een </w:t>
      </w:r>
      <w:r w:rsidR="004C4977">
        <w:rPr>
          <w:rFonts w:eastAsia="Times New Roman" w:cs="Times New Roman"/>
          <w:kern w:val="0"/>
          <w:lang w:eastAsia="nl-BE"/>
          <w14:ligatures w14:val="none"/>
        </w:rPr>
        <w:t xml:space="preserve">lekkere </w:t>
      </w:r>
      <w:r>
        <w:rPr>
          <w:rFonts w:eastAsia="Times New Roman" w:cs="Times New Roman"/>
          <w:kern w:val="0"/>
          <w:lang w:eastAsia="nl-BE"/>
          <w14:ligatures w14:val="none"/>
        </w:rPr>
        <w:t xml:space="preserve">broodjeslunch aan vast), bevraag hen over waar ze  mogelijk tegenaan lopen, zorg dat ze mee zijn in het verhaal. </w:t>
      </w:r>
      <w:r w:rsidRPr="00E2489E">
        <w:rPr>
          <w:rFonts w:eastAsia="Times New Roman" w:cs="Times New Roman"/>
          <w:kern w:val="0"/>
          <w:lang w:eastAsia="nl-BE"/>
          <w14:ligatures w14:val="none"/>
        </w:rPr>
        <w:t>Een korte toelichting of overlegmoment kan al veel doen!</w:t>
      </w:r>
      <w:r w:rsidR="00AE2091">
        <w:rPr>
          <w:rFonts w:eastAsia="Times New Roman" w:cs="Times New Roman"/>
          <w:kern w:val="0"/>
          <w:lang w:eastAsia="nl-BE"/>
          <w14:ligatures w14:val="none"/>
        </w:rPr>
        <w:br/>
      </w:r>
      <w:r w:rsidRPr="00E2489E">
        <w:rPr>
          <w:rFonts w:eastAsia="Times New Roman" w:cs="Times New Roman"/>
          <w:kern w:val="0"/>
          <w:lang w:eastAsia="nl-BE"/>
          <w14:ligatures w14:val="none"/>
        </w:rPr>
        <w:br/>
      </w:r>
      <w:r w:rsidRPr="00E2489E">
        <w:rPr>
          <w:rFonts w:ascii="Segoe UI Emoji" w:eastAsia="Times New Roman" w:hAnsi="Segoe UI Emoji" w:cs="Segoe UI Emoji"/>
          <w:kern w:val="0"/>
          <w:lang w:eastAsia="nl-BE"/>
          <w14:ligatures w14:val="none"/>
        </w:rPr>
        <w:t>💡</w:t>
      </w:r>
      <w:r w:rsidRPr="00E2489E">
        <w:rPr>
          <w:rFonts w:eastAsia="Times New Roman" w:cs="Times New Roman"/>
          <w:kern w:val="0"/>
          <w:lang w:eastAsia="nl-BE"/>
          <w14:ligatures w14:val="none"/>
        </w:rPr>
        <w:t xml:space="preserve"> </w:t>
      </w:r>
      <w:r w:rsidRPr="00E2489E">
        <w:rPr>
          <w:rFonts w:eastAsia="Times New Roman" w:cs="Times New Roman"/>
          <w:b/>
          <w:bCs/>
          <w:kern w:val="0"/>
          <w:lang w:eastAsia="nl-BE"/>
          <w14:ligatures w14:val="none"/>
        </w:rPr>
        <w:t>Volg de tijdlijn!</w:t>
      </w:r>
      <w:r w:rsidRPr="00E2489E">
        <w:rPr>
          <w:rFonts w:eastAsia="Times New Roman" w:cs="Times New Roman"/>
          <w:kern w:val="0"/>
          <w:lang w:eastAsia="nl-BE"/>
          <w14:ligatures w14:val="none"/>
        </w:rPr>
        <w:t xml:space="preserve"> Zo mis je geen enkele actie die je gemeente helpt om #ByeByeGazon optimaal uit te rollen.</w:t>
      </w:r>
      <w:r w:rsidR="00AE2091">
        <w:rPr>
          <w:rFonts w:eastAsia="Times New Roman" w:cs="Times New Roman"/>
          <w:kern w:val="0"/>
          <w:lang w:eastAsia="nl-BE"/>
          <w14:ligatures w14:val="none"/>
        </w:rPr>
        <w:br/>
      </w:r>
      <w:r w:rsidR="00A03800">
        <w:rPr>
          <w:rFonts w:eastAsia="Times New Roman" w:cs="Times New Roman"/>
          <w:kern w:val="0"/>
          <w:lang w:eastAsia="nl-BE"/>
          <w14:ligatures w14:val="none"/>
        </w:rPr>
        <w:br/>
      </w:r>
      <w:r w:rsidR="00A03800" w:rsidRPr="00E2489E">
        <w:rPr>
          <w:rFonts w:ascii="Segoe UI Emoji" w:eastAsia="Times New Roman" w:hAnsi="Segoe UI Emoji" w:cs="Segoe UI Emoji"/>
          <w:kern w:val="0"/>
          <w:lang w:eastAsia="nl-BE"/>
          <w14:ligatures w14:val="none"/>
        </w:rPr>
        <w:t>💡</w:t>
      </w:r>
      <w:r w:rsidR="00A03800" w:rsidRPr="00E2489E">
        <w:rPr>
          <w:rFonts w:eastAsia="Times New Roman" w:cs="Times New Roman"/>
          <w:kern w:val="0"/>
          <w:lang w:eastAsia="nl-BE"/>
          <w14:ligatures w14:val="none"/>
        </w:rPr>
        <w:t xml:space="preserve"> </w:t>
      </w:r>
      <w:r w:rsidR="00A03800">
        <w:rPr>
          <w:rFonts w:eastAsia="Times New Roman" w:cs="Times New Roman"/>
          <w:b/>
          <w:bCs/>
          <w:kern w:val="0"/>
          <w:lang w:eastAsia="nl-BE"/>
          <w14:ligatures w14:val="none"/>
        </w:rPr>
        <w:t xml:space="preserve">Gebruik niet alleen de videoboodschappen maar ook </w:t>
      </w:r>
      <w:r w:rsidR="00C36EF8">
        <w:rPr>
          <w:rFonts w:eastAsia="Times New Roman" w:cs="Times New Roman"/>
          <w:b/>
          <w:bCs/>
          <w:kern w:val="0"/>
          <w:lang w:eastAsia="nl-BE"/>
          <w14:ligatures w14:val="none"/>
        </w:rPr>
        <w:t xml:space="preserve">het REELS-formaat: </w:t>
      </w:r>
      <w:r w:rsidR="00447991" w:rsidRPr="00447991">
        <w:rPr>
          <w:rFonts w:eastAsia="Times New Roman" w:cs="Times New Roman"/>
          <w:kern w:val="0"/>
          <w:lang w:eastAsia="nl-BE"/>
          <w14:ligatures w14:val="none"/>
        </w:rPr>
        <w:t>zo bereik je meer flow op de socials</w:t>
      </w:r>
      <w:r w:rsidR="00AE2091">
        <w:rPr>
          <w:rFonts w:eastAsia="Times New Roman" w:cs="Times New Roman"/>
          <w:kern w:val="0"/>
          <w:lang w:eastAsia="nl-BE"/>
          <w14:ligatures w14:val="none"/>
        </w:rPr>
        <w:br/>
      </w:r>
      <w:r w:rsidR="0029217F" w:rsidRPr="00447991">
        <w:rPr>
          <w:rFonts w:eastAsia="Times New Roman" w:cs="Times New Roman"/>
          <w:kern w:val="0"/>
          <w:lang w:eastAsia="nl-BE"/>
          <w14:ligatures w14:val="none"/>
        </w:rPr>
        <w:br/>
      </w:r>
      <w:r w:rsidRPr="00E2489E">
        <w:rPr>
          <w:rFonts w:ascii="Segoe UI Emoji" w:eastAsia="Times New Roman" w:hAnsi="Segoe UI Emoji" w:cs="Segoe UI Emoji"/>
          <w:kern w:val="0"/>
          <w:lang w:eastAsia="nl-BE"/>
          <w14:ligatures w14:val="none"/>
        </w:rPr>
        <w:t>💡</w:t>
      </w:r>
      <w:r>
        <w:rPr>
          <w:rFonts w:eastAsia="Times New Roman" w:cs="Times New Roman"/>
          <w:kern w:val="0"/>
          <w:lang w:eastAsia="nl-BE"/>
          <w14:ligatures w14:val="none"/>
        </w:rPr>
        <w:t xml:space="preserve"> </w:t>
      </w:r>
      <w:r w:rsidRPr="00612FD3">
        <w:rPr>
          <w:rFonts w:eastAsia="Times New Roman" w:cs="Times New Roman"/>
          <w:b/>
          <w:bCs/>
          <w:kern w:val="0"/>
          <w:lang w:eastAsia="nl-BE"/>
          <w14:ligatures w14:val="none"/>
        </w:rPr>
        <w:t>Laat van je horen.</w:t>
      </w:r>
      <w:r>
        <w:rPr>
          <w:rFonts w:eastAsia="Times New Roman" w:cs="Times New Roman"/>
          <w:kern w:val="0"/>
          <w:lang w:eastAsia="nl-BE"/>
          <w14:ligatures w14:val="none"/>
        </w:rPr>
        <w:t xml:space="preserve"> Neem contact met ons op als je bedenkingen hebt of bepaalde zaken met ons wil delen.   Wij zijn er voor jullie!  </w:t>
      </w:r>
      <w:r w:rsidR="00AE2091">
        <w:rPr>
          <w:rFonts w:eastAsia="Times New Roman" w:cs="Times New Roman"/>
          <w:kern w:val="0"/>
          <w:lang w:eastAsia="nl-BE"/>
          <w14:ligatures w14:val="none"/>
        </w:rPr>
        <w:br/>
      </w:r>
      <w:r>
        <w:rPr>
          <w:rFonts w:eastAsia="Times New Roman" w:cs="Times New Roman"/>
          <w:kern w:val="0"/>
          <w:lang w:eastAsia="nl-BE"/>
          <w14:ligatures w14:val="none"/>
        </w:rPr>
        <w:br/>
      </w:r>
      <w:r w:rsidRPr="00612FD3">
        <w:rPr>
          <w:rFonts w:ascii="Segoe UI Emoji" w:hAnsi="Segoe UI Emoji" w:cs="Segoe UI Emoji"/>
        </w:rPr>
        <w:t>💡</w:t>
      </w:r>
      <w:r w:rsidRPr="00612FD3">
        <w:t xml:space="preserve"> </w:t>
      </w:r>
      <w:r w:rsidRPr="00612FD3">
        <w:rPr>
          <w:rStyle w:val="Zwaar"/>
        </w:rPr>
        <w:t>Deel je ideeën!</w:t>
      </w:r>
      <w:r w:rsidRPr="00612FD3">
        <w:t xml:space="preserve"> We staan altijd open voor nieuwe suggesties om de campagne te versterken. Vorig jaar kwam Joanna uit Sint-Katelijne-Waver met het idee om een fotowedstrijd te organiseren, en onze websitebouwer heeft deze optie meteen ingebouwd. Heb jij ook een idee? Laat het ons weten, we denken graag met je mee!</w:t>
      </w:r>
    </w:p>
    <w:p w14:paraId="2BA217D4" w14:textId="52A413E8" w:rsidR="00F361BB" w:rsidRDefault="00F83A67" w:rsidP="00F361BB">
      <w:pPr>
        <w:spacing w:before="100" w:beforeAutospacing="1" w:after="100" w:afterAutospacing="1" w:line="240" w:lineRule="auto"/>
        <w:rPr>
          <w:rFonts w:eastAsia="Times New Roman" w:cs="Times New Roman"/>
          <w:b/>
          <w:bCs/>
          <w:kern w:val="0"/>
          <w:lang w:eastAsia="nl-BE"/>
          <w14:ligatures w14:val="none"/>
        </w:rPr>
      </w:pPr>
      <w:r>
        <w:rPr>
          <w:rFonts w:eastAsia="Times New Roman" w:cs="Times New Roman"/>
          <w:kern w:val="0"/>
          <w:lang w:eastAsia="nl-BE"/>
          <w14:ligatures w14:val="none"/>
        </w:rPr>
        <w:br/>
      </w:r>
      <w:r>
        <w:rPr>
          <w:rFonts w:eastAsia="Times New Roman" w:cs="Times New Roman"/>
          <w:kern w:val="0"/>
          <w:lang w:eastAsia="nl-BE"/>
          <w14:ligatures w14:val="none"/>
        </w:rPr>
        <w:br/>
      </w:r>
      <w:r w:rsidR="00F361BB" w:rsidRPr="00E2489E">
        <w:rPr>
          <w:rFonts w:eastAsia="Times New Roman" w:cs="Times New Roman"/>
          <w:kern w:val="0"/>
          <w:lang w:eastAsia="nl-BE"/>
          <w14:ligatures w14:val="none"/>
        </w:rPr>
        <w:t>Wij kijken ernaar uit om er samen weer een fantastisch seizoen van te maken. Succes!</w:t>
      </w:r>
    </w:p>
    <w:p w14:paraId="0478FC68" w14:textId="222B76FA" w:rsidR="00F361BB" w:rsidRDefault="00244C1C" w:rsidP="00F361BB">
      <w:pPr>
        <w:spacing w:before="100" w:beforeAutospacing="1" w:after="100" w:afterAutospacing="1" w:line="240" w:lineRule="auto"/>
      </w:pPr>
      <w:r>
        <w:rPr>
          <w:rFonts w:eastAsia="Times New Roman" w:cs="Times New Roman"/>
          <w:b/>
          <w:bCs/>
          <w:kern w:val="0"/>
          <w:lang w:eastAsia="nl-BE"/>
          <w14:ligatures w14:val="none"/>
        </w:rPr>
        <w:br/>
      </w:r>
      <w:r w:rsidR="00F361BB" w:rsidRPr="00E2489E">
        <w:rPr>
          <w:rFonts w:eastAsia="Times New Roman" w:cs="Times New Roman"/>
          <w:b/>
          <w:bCs/>
          <w:kern w:val="0"/>
          <w:lang w:eastAsia="nl-BE"/>
          <w14:ligatures w14:val="none"/>
        </w:rPr>
        <w:t xml:space="preserve">Met bij-zonder </w:t>
      </w:r>
      <w:proofErr w:type="spellStart"/>
      <w:r w:rsidR="00F361BB" w:rsidRPr="00E2489E">
        <w:rPr>
          <w:rFonts w:eastAsia="Times New Roman" w:cs="Times New Roman"/>
          <w:b/>
          <w:bCs/>
          <w:kern w:val="0"/>
          <w:lang w:eastAsia="nl-BE"/>
          <w14:ligatures w14:val="none"/>
        </w:rPr>
        <w:t>bij-vriendelijke</w:t>
      </w:r>
      <w:proofErr w:type="spellEnd"/>
      <w:r w:rsidR="00F361BB" w:rsidRPr="00E2489E">
        <w:rPr>
          <w:rFonts w:eastAsia="Times New Roman" w:cs="Times New Roman"/>
          <w:b/>
          <w:bCs/>
          <w:kern w:val="0"/>
          <w:lang w:eastAsia="nl-BE"/>
          <w14:ligatures w14:val="none"/>
        </w:rPr>
        <w:t xml:space="preserve"> groet,</w:t>
      </w:r>
      <w:r w:rsidR="00F361BB" w:rsidRPr="00E2489E">
        <w:rPr>
          <w:rFonts w:eastAsia="Times New Roman" w:cs="Times New Roman"/>
          <w:kern w:val="0"/>
          <w:lang w:eastAsia="nl-BE"/>
          <w14:ligatures w14:val="none"/>
        </w:rPr>
        <w:br/>
        <w:t>Els</w:t>
      </w:r>
      <w:r w:rsidR="00F361BB">
        <w:rPr>
          <w:rFonts w:eastAsia="Times New Roman" w:cs="Times New Roman"/>
          <w:kern w:val="0"/>
          <w:lang w:eastAsia="nl-BE"/>
          <w14:ligatures w14:val="none"/>
        </w:rPr>
        <w:t>, Dieter</w:t>
      </w:r>
      <w:r w:rsidR="00F361BB" w:rsidRPr="00E2489E">
        <w:rPr>
          <w:rFonts w:eastAsia="Times New Roman" w:cs="Times New Roman"/>
          <w:kern w:val="0"/>
          <w:lang w:eastAsia="nl-BE"/>
          <w14:ligatures w14:val="none"/>
        </w:rPr>
        <w:t xml:space="preserve"> &amp; het hele #ByeByeGazonteam</w:t>
      </w:r>
    </w:p>
    <w:p w14:paraId="3077D3D6" w14:textId="77777777" w:rsidR="00F361BB" w:rsidRDefault="00F361BB" w:rsidP="00F361BB">
      <w:pPr>
        <w:jc w:val="center"/>
      </w:pPr>
    </w:p>
    <w:p w14:paraId="48603FD4" w14:textId="51F94ED2" w:rsidR="724139B0" w:rsidRPr="00B70736" w:rsidRDefault="724139B0" w:rsidP="00B70736"/>
    <w:sectPr w:rsidR="724139B0" w:rsidRPr="00B7073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F4F47" w14:textId="77777777" w:rsidR="00CD1296" w:rsidRDefault="00CD1296">
      <w:pPr>
        <w:spacing w:after="0" w:line="240" w:lineRule="auto"/>
      </w:pPr>
      <w:r>
        <w:separator/>
      </w:r>
    </w:p>
  </w:endnote>
  <w:endnote w:type="continuationSeparator" w:id="0">
    <w:p w14:paraId="7602DA8E" w14:textId="77777777" w:rsidR="00CD1296" w:rsidRDefault="00CD1296">
      <w:pPr>
        <w:spacing w:after="0" w:line="240" w:lineRule="auto"/>
      </w:pPr>
      <w:r>
        <w:continuationSeparator/>
      </w:r>
    </w:p>
  </w:endnote>
  <w:endnote w:type="continuationNotice" w:id="1">
    <w:p w14:paraId="75EDB0FD" w14:textId="77777777" w:rsidR="00CD1296" w:rsidRDefault="00CD1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2865"/>
      <w:gridCol w:w="3175"/>
    </w:tblGrid>
    <w:tr w:rsidR="724139B0" w14:paraId="5A37FF2B" w14:textId="77777777" w:rsidTr="724139B0">
      <w:trPr>
        <w:trHeight w:val="300"/>
      </w:trPr>
      <w:tc>
        <w:tcPr>
          <w:tcW w:w="3020" w:type="dxa"/>
          <w:vAlign w:val="center"/>
        </w:tcPr>
        <w:p w14:paraId="4C7AFCB6" w14:textId="152C83B3" w:rsidR="724139B0" w:rsidRDefault="724139B0" w:rsidP="724139B0">
          <w:pPr>
            <w:pStyle w:val="Koptekst"/>
            <w:ind w:left="-115"/>
            <w:jc w:val="center"/>
          </w:pPr>
        </w:p>
      </w:tc>
      <w:tc>
        <w:tcPr>
          <w:tcW w:w="2865" w:type="dxa"/>
          <w:vAlign w:val="bottom"/>
        </w:tcPr>
        <w:p w14:paraId="7E6ACBB5" w14:textId="10F09785" w:rsidR="724139B0" w:rsidRDefault="724139B0" w:rsidP="724139B0">
          <w:pPr>
            <w:pStyle w:val="Koptekst"/>
            <w:jc w:val="center"/>
            <w:rPr>
              <w:b/>
              <w:bCs/>
              <w:color w:val="00B0F0"/>
            </w:rPr>
          </w:pPr>
          <w:r w:rsidRPr="724139B0">
            <w:rPr>
              <w:b/>
              <w:bCs/>
              <w:color w:val="00B0F0"/>
            </w:rPr>
            <w:t>Campagne</w:t>
          </w:r>
          <w:r>
            <w:br/>
          </w:r>
          <w:r w:rsidRPr="724139B0">
            <w:rPr>
              <w:b/>
              <w:bCs/>
              <w:color w:val="00B0F0"/>
            </w:rPr>
            <w:t>ByeByeGazon’25</w:t>
          </w:r>
        </w:p>
        <w:p w14:paraId="31B86595" w14:textId="63D13AA9" w:rsidR="724139B0" w:rsidRDefault="724139B0" w:rsidP="724139B0">
          <w:pPr>
            <w:pStyle w:val="Koptekst"/>
            <w:jc w:val="center"/>
          </w:pPr>
        </w:p>
      </w:tc>
      <w:tc>
        <w:tcPr>
          <w:tcW w:w="3175" w:type="dxa"/>
          <w:vAlign w:val="bottom"/>
        </w:tcPr>
        <w:p w14:paraId="7C2F4611" w14:textId="759EFB9A" w:rsidR="724139B0" w:rsidRDefault="724139B0" w:rsidP="724139B0">
          <w:pPr>
            <w:pStyle w:val="Koptekst"/>
            <w:ind w:right="-115"/>
            <w:jc w:val="right"/>
          </w:pPr>
          <w:r>
            <w:t xml:space="preserve">     </w:t>
          </w:r>
          <w:r>
            <w:rPr>
              <w:noProof/>
            </w:rPr>
            <w:drawing>
              <wp:inline distT="0" distB="0" distL="0" distR="0" wp14:anchorId="1C8F1E3D" wp14:editId="4D35026D">
                <wp:extent cx="1640658" cy="939409"/>
                <wp:effectExtent l="0" t="0" r="0" b="0"/>
                <wp:docPr id="1329252135" name="Afbeelding 132925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0658" cy="939409"/>
                        </a:xfrm>
                        <a:prstGeom prst="rect">
                          <a:avLst/>
                        </a:prstGeom>
                      </pic:spPr>
                    </pic:pic>
                  </a:graphicData>
                </a:graphic>
              </wp:inline>
            </w:drawing>
          </w:r>
          <w:r>
            <w:t xml:space="preserve">   </w:t>
          </w:r>
        </w:p>
      </w:tc>
    </w:tr>
  </w:tbl>
  <w:p w14:paraId="02608BD6" w14:textId="231CF6B3" w:rsidR="724139B0" w:rsidRDefault="724139B0" w:rsidP="724139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E1B2C" w14:textId="77777777" w:rsidR="00CD1296" w:rsidRDefault="00CD1296">
      <w:pPr>
        <w:spacing w:after="0" w:line="240" w:lineRule="auto"/>
      </w:pPr>
      <w:r>
        <w:separator/>
      </w:r>
    </w:p>
  </w:footnote>
  <w:footnote w:type="continuationSeparator" w:id="0">
    <w:p w14:paraId="2937F19F" w14:textId="77777777" w:rsidR="00CD1296" w:rsidRDefault="00CD1296">
      <w:pPr>
        <w:spacing w:after="0" w:line="240" w:lineRule="auto"/>
      </w:pPr>
      <w:r>
        <w:continuationSeparator/>
      </w:r>
    </w:p>
  </w:footnote>
  <w:footnote w:type="continuationNotice" w:id="1">
    <w:p w14:paraId="5C9A35B1" w14:textId="77777777" w:rsidR="00CD1296" w:rsidRDefault="00CD1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930"/>
      <w:gridCol w:w="4470"/>
      <w:gridCol w:w="435"/>
    </w:tblGrid>
    <w:tr w:rsidR="724139B0" w14:paraId="1D2EBEFC" w14:textId="77777777" w:rsidTr="3D0759C8">
      <w:trPr>
        <w:trHeight w:val="300"/>
      </w:trPr>
      <w:tc>
        <w:tcPr>
          <w:tcW w:w="3930" w:type="dxa"/>
          <w:vAlign w:val="center"/>
        </w:tcPr>
        <w:p w14:paraId="5FBBB3BD" w14:textId="09B52D70" w:rsidR="724139B0" w:rsidRPr="001549C5" w:rsidRDefault="724139B0" w:rsidP="724139B0">
          <w:pPr>
            <w:pStyle w:val="Koptekst"/>
            <w:ind w:left="-115"/>
            <w:jc w:val="center"/>
            <w:rPr>
              <w:b/>
              <w:bCs/>
            </w:rPr>
          </w:pPr>
          <w:r w:rsidRPr="001549C5">
            <w:rPr>
              <w:b/>
              <w:bCs/>
            </w:rPr>
            <w:t>ByeByeGazon2025</w:t>
          </w:r>
          <w:r w:rsidR="00F7488F">
            <w:rPr>
              <w:b/>
              <w:bCs/>
            </w:rPr>
            <w:t xml:space="preserve"> – Hallo &amp; Welkom</w:t>
          </w:r>
        </w:p>
      </w:tc>
      <w:tc>
        <w:tcPr>
          <w:tcW w:w="4470" w:type="dxa"/>
          <w:vAlign w:val="center"/>
        </w:tcPr>
        <w:p w14:paraId="11490AC2" w14:textId="15BBF965" w:rsidR="724139B0" w:rsidRDefault="724139B0" w:rsidP="724139B0">
          <w:pPr>
            <w:pStyle w:val="Koptekst"/>
            <w:jc w:val="right"/>
          </w:pPr>
        </w:p>
      </w:tc>
      <w:tc>
        <w:tcPr>
          <w:tcW w:w="435" w:type="dxa"/>
          <w:vAlign w:val="center"/>
        </w:tcPr>
        <w:p w14:paraId="77D2C638" w14:textId="01BBA98E" w:rsidR="724139B0" w:rsidRDefault="724139B0" w:rsidP="724139B0">
          <w:pPr>
            <w:pStyle w:val="Koptekst"/>
            <w:ind w:right="-115"/>
            <w:jc w:val="center"/>
          </w:pPr>
        </w:p>
      </w:tc>
    </w:tr>
  </w:tbl>
  <w:p w14:paraId="1591EB94" w14:textId="675B65B1" w:rsidR="724139B0" w:rsidRDefault="001549C5" w:rsidP="724139B0">
    <w:pPr>
      <w:pStyle w:val="Koptekst"/>
    </w:pPr>
    <w:r>
      <w:rPr>
        <w:noProof/>
      </w:rPr>
      <w:drawing>
        <wp:anchor distT="0" distB="0" distL="114300" distR="114300" simplePos="0" relativeHeight="251658240" behindDoc="0" locked="0" layoutInCell="1" allowOverlap="1" wp14:anchorId="307AB6A0" wp14:editId="37B6A4B2">
          <wp:simplePos x="0" y="0"/>
          <wp:positionH relativeFrom="column">
            <wp:posOffset>4967605</wp:posOffset>
          </wp:positionH>
          <wp:positionV relativeFrom="paragraph">
            <wp:posOffset>-316230</wp:posOffset>
          </wp:positionV>
          <wp:extent cx="871222" cy="1173652"/>
          <wp:effectExtent l="0" t="0" r="5080" b="0"/>
          <wp:wrapNone/>
          <wp:docPr id="397525637" name="Afbeelding 39752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2" cy="11736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941"/>
    <w:multiLevelType w:val="hybridMultilevel"/>
    <w:tmpl w:val="3AD8F3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7B0B94"/>
    <w:multiLevelType w:val="hybridMultilevel"/>
    <w:tmpl w:val="C10808F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EA57BE3"/>
    <w:multiLevelType w:val="multilevel"/>
    <w:tmpl w:val="E8E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3657A"/>
    <w:multiLevelType w:val="hybridMultilevel"/>
    <w:tmpl w:val="ADEA8B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058164E"/>
    <w:multiLevelType w:val="hybridMultilevel"/>
    <w:tmpl w:val="DDA0CD7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880919"/>
    <w:multiLevelType w:val="multilevel"/>
    <w:tmpl w:val="68E4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0A32"/>
    <w:multiLevelType w:val="multilevel"/>
    <w:tmpl w:val="9058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52CEB"/>
    <w:multiLevelType w:val="multilevel"/>
    <w:tmpl w:val="B830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A7FB7"/>
    <w:multiLevelType w:val="multilevel"/>
    <w:tmpl w:val="A86E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97DCC"/>
    <w:multiLevelType w:val="multilevel"/>
    <w:tmpl w:val="78E2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945C5"/>
    <w:multiLevelType w:val="hybridMultilevel"/>
    <w:tmpl w:val="AB80B73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0F370AC"/>
    <w:multiLevelType w:val="multilevel"/>
    <w:tmpl w:val="7B807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95DA7"/>
    <w:multiLevelType w:val="hybridMultilevel"/>
    <w:tmpl w:val="F5183F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6AB4941"/>
    <w:multiLevelType w:val="multilevel"/>
    <w:tmpl w:val="0E7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E13F4"/>
    <w:multiLevelType w:val="hybridMultilevel"/>
    <w:tmpl w:val="CE320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72048330">
    <w:abstractNumId w:val="8"/>
  </w:num>
  <w:num w:numId="2" w16cid:durableId="1537963001">
    <w:abstractNumId w:val="2"/>
  </w:num>
  <w:num w:numId="3" w16cid:durableId="1597639042">
    <w:abstractNumId w:val="7"/>
  </w:num>
  <w:num w:numId="4" w16cid:durableId="163788102">
    <w:abstractNumId w:val="6"/>
  </w:num>
  <w:num w:numId="5" w16cid:durableId="966082536">
    <w:abstractNumId w:val="9"/>
  </w:num>
  <w:num w:numId="6" w16cid:durableId="253561553">
    <w:abstractNumId w:val="11"/>
  </w:num>
  <w:num w:numId="7" w16cid:durableId="16932449">
    <w:abstractNumId w:val="14"/>
  </w:num>
  <w:num w:numId="8" w16cid:durableId="1184977814">
    <w:abstractNumId w:val="12"/>
  </w:num>
  <w:num w:numId="9" w16cid:durableId="52193312">
    <w:abstractNumId w:val="3"/>
  </w:num>
  <w:num w:numId="10" w16cid:durableId="1939948437">
    <w:abstractNumId w:val="0"/>
  </w:num>
  <w:num w:numId="11" w16cid:durableId="1495144599">
    <w:abstractNumId w:val="4"/>
  </w:num>
  <w:num w:numId="12" w16cid:durableId="1894658599">
    <w:abstractNumId w:val="13"/>
  </w:num>
  <w:num w:numId="13" w16cid:durableId="1687367583">
    <w:abstractNumId w:val="5"/>
  </w:num>
  <w:num w:numId="14" w16cid:durableId="1316446580">
    <w:abstractNumId w:val="10"/>
  </w:num>
  <w:num w:numId="15" w16cid:durableId="139763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E8"/>
    <w:rsid w:val="00020E02"/>
    <w:rsid w:val="000314D8"/>
    <w:rsid w:val="00052769"/>
    <w:rsid w:val="00061A5C"/>
    <w:rsid w:val="000B302E"/>
    <w:rsid w:val="000C1D32"/>
    <w:rsid w:val="000E10CD"/>
    <w:rsid w:val="000F00D1"/>
    <w:rsid w:val="001164FA"/>
    <w:rsid w:val="00135A93"/>
    <w:rsid w:val="00140C2A"/>
    <w:rsid w:val="001549C5"/>
    <w:rsid w:val="00156A45"/>
    <w:rsid w:val="00162BE4"/>
    <w:rsid w:val="0016403F"/>
    <w:rsid w:val="0017334C"/>
    <w:rsid w:val="001753E5"/>
    <w:rsid w:val="00177C56"/>
    <w:rsid w:val="00193BAA"/>
    <w:rsid w:val="001A040A"/>
    <w:rsid w:val="001A19A8"/>
    <w:rsid w:val="001B1286"/>
    <w:rsid w:val="002425E0"/>
    <w:rsid w:val="0024261D"/>
    <w:rsid w:val="002438AC"/>
    <w:rsid w:val="00244C1C"/>
    <w:rsid w:val="002469F4"/>
    <w:rsid w:val="002513A3"/>
    <w:rsid w:val="00251425"/>
    <w:rsid w:val="00253368"/>
    <w:rsid w:val="0029217F"/>
    <w:rsid w:val="002A3FCE"/>
    <w:rsid w:val="002A5E64"/>
    <w:rsid w:val="002B0F8C"/>
    <w:rsid w:val="002C213E"/>
    <w:rsid w:val="002E2A4B"/>
    <w:rsid w:val="0030496B"/>
    <w:rsid w:val="003525AE"/>
    <w:rsid w:val="003642B1"/>
    <w:rsid w:val="003D3FD7"/>
    <w:rsid w:val="003E5C8B"/>
    <w:rsid w:val="00407B07"/>
    <w:rsid w:val="004420E2"/>
    <w:rsid w:val="00447991"/>
    <w:rsid w:val="00452867"/>
    <w:rsid w:val="004542D3"/>
    <w:rsid w:val="00473E9B"/>
    <w:rsid w:val="004C4977"/>
    <w:rsid w:val="004E5E96"/>
    <w:rsid w:val="00505AC7"/>
    <w:rsid w:val="005558EB"/>
    <w:rsid w:val="00572D43"/>
    <w:rsid w:val="0059111E"/>
    <w:rsid w:val="005C3964"/>
    <w:rsid w:val="005F771B"/>
    <w:rsid w:val="006409E8"/>
    <w:rsid w:val="00641653"/>
    <w:rsid w:val="0067219D"/>
    <w:rsid w:val="00686EB7"/>
    <w:rsid w:val="006B7091"/>
    <w:rsid w:val="006C21BF"/>
    <w:rsid w:val="006E4784"/>
    <w:rsid w:val="006F1306"/>
    <w:rsid w:val="007211AF"/>
    <w:rsid w:val="00764390"/>
    <w:rsid w:val="007E22E8"/>
    <w:rsid w:val="0080657F"/>
    <w:rsid w:val="008067B0"/>
    <w:rsid w:val="00817D5A"/>
    <w:rsid w:val="008D4A91"/>
    <w:rsid w:val="008E49AE"/>
    <w:rsid w:val="00927250"/>
    <w:rsid w:val="009414D1"/>
    <w:rsid w:val="00971C38"/>
    <w:rsid w:val="00977E67"/>
    <w:rsid w:val="009B3322"/>
    <w:rsid w:val="009B7E86"/>
    <w:rsid w:val="009C31C4"/>
    <w:rsid w:val="009C7D00"/>
    <w:rsid w:val="009F42E0"/>
    <w:rsid w:val="00A03800"/>
    <w:rsid w:val="00A05B5B"/>
    <w:rsid w:val="00A24619"/>
    <w:rsid w:val="00A412EC"/>
    <w:rsid w:val="00A569B2"/>
    <w:rsid w:val="00A6788F"/>
    <w:rsid w:val="00A74DE1"/>
    <w:rsid w:val="00AC015B"/>
    <w:rsid w:val="00AC4143"/>
    <w:rsid w:val="00AE2091"/>
    <w:rsid w:val="00AF56D0"/>
    <w:rsid w:val="00B55659"/>
    <w:rsid w:val="00B63B42"/>
    <w:rsid w:val="00B70736"/>
    <w:rsid w:val="00B82198"/>
    <w:rsid w:val="00BA06C1"/>
    <w:rsid w:val="00BA5A6B"/>
    <w:rsid w:val="00C006EE"/>
    <w:rsid w:val="00C041D5"/>
    <w:rsid w:val="00C1002E"/>
    <w:rsid w:val="00C15282"/>
    <w:rsid w:val="00C36EF8"/>
    <w:rsid w:val="00CB527F"/>
    <w:rsid w:val="00CD1296"/>
    <w:rsid w:val="00CE0744"/>
    <w:rsid w:val="00CE22A1"/>
    <w:rsid w:val="00CF65DB"/>
    <w:rsid w:val="00D21C05"/>
    <w:rsid w:val="00D45653"/>
    <w:rsid w:val="00D54059"/>
    <w:rsid w:val="00D55324"/>
    <w:rsid w:val="00D77EE1"/>
    <w:rsid w:val="00D94E07"/>
    <w:rsid w:val="00D955E8"/>
    <w:rsid w:val="00DB10A9"/>
    <w:rsid w:val="00DC00FF"/>
    <w:rsid w:val="00DF3A6E"/>
    <w:rsid w:val="00E45D98"/>
    <w:rsid w:val="00E71C31"/>
    <w:rsid w:val="00E814F8"/>
    <w:rsid w:val="00E95EC3"/>
    <w:rsid w:val="00EA78C7"/>
    <w:rsid w:val="00EB12FE"/>
    <w:rsid w:val="00EB2C60"/>
    <w:rsid w:val="00EC13B2"/>
    <w:rsid w:val="00ED6453"/>
    <w:rsid w:val="00F2750B"/>
    <w:rsid w:val="00F361BB"/>
    <w:rsid w:val="00F5431C"/>
    <w:rsid w:val="00F555C6"/>
    <w:rsid w:val="00F60490"/>
    <w:rsid w:val="00F7488F"/>
    <w:rsid w:val="00F83A67"/>
    <w:rsid w:val="00F940C7"/>
    <w:rsid w:val="00F97BE8"/>
    <w:rsid w:val="00FA35D0"/>
    <w:rsid w:val="00FB6CFE"/>
    <w:rsid w:val="00FD2589"/>
    <w:rsid w:val="00FF03A2"/>
    <w:rsid w:val="00FF2000"/>
    <w:rsid w:val="01FD3BD9"/>
    <w:rsid w:val="03C39013"/>
    <w:rsid w:val="0D2E6E75"/>
    <w:rsid w:val="113E23FC"/>
    <w:rsid w:val="13E1E8C3"/>
    <w:rsid w:val="13EC7E2F"/>
    <w:rsid w:val="173EA1B7"/>
    <w:rsid w:val="1855CED4"/>
    <w:rsid w:val="1C4317D1"/>
    <w:rsid w:val="1C69537A"/>
    <w:rsid w:val="20928EB3"/>
    <w:rsid w:val="20A4E9E3"/>
    <w:rsid w:val="2462E578"/>
    <w:rsid w:val="24E65A5F"/>
    <w:rsid w:val="2BBD35E5"/>
    <w:rsid w:val="3309271E"/>
    <w:rsid w:val="35808DA9"/>
    <w:rsid w:val="38FBDEA3"/>
    <w:rsid w:val="3B4CD26F"/>
    <w:rsid w:val="3D0759C8"/>
    <w:rsid w:val="4263B890"/>
    <w:rsid w:val="43113CF9"/>
    <w:rsid w:val="445FB4AD"/>
    <w:rsid w:val="46172A9D"/>
    <w:rsid w:val="4893D865"/>
    <w:rsid w:val="49EDE8D8"/>
    <w:rsid w:val="518AC123"/>
    <w:rsid w:val="541A0452"/>
    <w:rsid w:val="59310115"/>
    <w:rsid w:val="594898F2"/>
    <w:rsid w:val="5B6639F9"/>
    <w:rsid w:val="5B73AFA0"/>
    <w:rsid w:val="60E13E6F"/>
    <w:rsid w:val="63DD608A"/>
    <w:rsid w:val="660ACF5E"/>
    <w:rsid w:val="698A12F7"/>
    <w:rsid w:val="6EF0A4CA"/>
    <w:rsid w:val="6FA015C2"/>
    <w:rsid w:val="6FC6C3F6"/>
    <w:rsid w:val="724139B0"/>
    <w:rsid w:val="77AF4735"/>
    <w:rsid w:val="792CF4CA"/>
    <w:rsid w:val="792DBD4C"/>
    <w:rsid w:val="7A5F6988"/>
    <w:rsid w:val="7EC11D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5C12"/>
  <w15:chartTrackingRefBased/>
  <w15:docId w15:val="{AB573B55-297E-4CD8-8DDA-4CCBF454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61BB"/>
  </w:style>
  <w:style w:type="paragraph" w:styleId="Kop1">
    <w:name w:val="heading 1"/>
    <w:basedOn w:val="Standaard"/>
    <w:next w:val="Standaard"/>
    <w:link w:val="Kop1Char"/>
    <w:uiPriority w:val="9"/>
    <w:qFormat/>
    <w:rsid w:val="007E2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2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22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22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22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22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22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22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22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22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22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22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22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22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22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22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22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22E8"/>
    <w:rPr>
      <w:rFonts w:eastAsiaTheme="majorEastAsia" w:cstheme="majorBidi"/>
      <w:color w:val="272727" w:themeColor="text1" w:themeTint="D8"/>
    </w:rPr>
  </w:style>
  <w:style w:type="paragraph" w:styleId="Titel">
    <w:name w:val="Title"/>
    <w:basedOn w:val="Standaard"/>
    <w:next w:val="Standaard"/>
    <w:link w:val="TitelChar"/>
    <w:uiPriority w:val="10"/>
    <w:qFormat/>
    <w:rsid w:val="007E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2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22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22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22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22E8"/>
    <w:rPr>
      <w:i/>
      <w:iCs/>
      <w:color w:val="404040" w:themeColor="text1" w:themeTint="BF"/>
    </w:rPr>
  </w:style>
  <w:style w:type="paragraph" w:styleId="Lijstalinea">
    <w:name w:val="List Paragraph"/>
    <w:basedOn w:val="Standaard"/>
    <w:uiPriority w:val="34"/>
    <w:qFormat/>
    <w:rsid w:val="007E22E8"/>
    <w:pPr>
      <w:ind w:left="720"/>
      <w:contextualSpacing/>
    </w:pPr>
  </w:style>
  <w:style w:type="character" w:styleId="Intensievebenadrukking">
    <w:name w:val="Intense Emphasis"/>
    <w:basedOn w:val="Standaardalinea-lettertype"/>
    <w:uiPriority w:val="21"/>
    <w:qFormat/>
    <w:rsid w:val="007E22E8"/>
    <w:rPr>
      <w:i/>
      <w:iCs/>
      <w:color w:val="0F4761" w:themeColor="accent1" w:themeShade="BF"/>
    </w:rPr>
  </w:style>
  <w:style w:type="paragraph" w:styleId="Duidelijkcitaat">
    <w:name w:val="Intense Quote"/>
    <w:basedOn w:val="Standaard"/>
    <w:next w:val="Standaard"/>
    <w:link w:val="DuidelijkcitaatChar"/>
    <w:uiPriority w:val="30"/>
    <w:qFormat/>
    <w:rsid w:val="007E2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22E8"/>
    <w:rPr>
      <w:i/>
      <w:iCs/>
      <w:color w:val="0F4761" w:themeColor="accent1" w:themeShade="BF"/>
    </w:rPr>
  </w:style>
  <w:style w:type="character" w:styleId="Intensieveverwijzing">
    <w:name w:val="Intense Reference"/>
    <w:basedOn w:val="Standaardalinea-lettertype"/>
    <w:uiPriority w:val="32"/>
    <w:qFormat/>
    <w:rsid w:val="007E22E8"/>
    <w:rPr>
      <w:b/>
      <w:bCs/>
      <w:smallCaps/>
      <w:color w:val="0F4761" w:themeColor="accent1" w:themeShade="BF"/>
      <w:spacing w:val="5"/>
    </w:rPr>
  </w:style>
  <w:style w:type="paragraph" w:styleId="Normaalweb">
    <w:name w:val="Normal (Web)"/>
    <w:basedOn w:val="Standaard"/>
    <w:uiPriority w:val="99"/>
    <w:unhideWhenUsed/>
    <w:rsid w:val="001164F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1164FA"/>
    <w:rPr>
      <w:b/>
      <w:bCs/>
    </w:rPr>
  </w:style>
  <w:style w:type="paragraph" w:styleId="Koptekst">
    <w:name w:val="header"/>
    <w:basedOn w:val="Standaard"/>
    <w:uiPriority w:val="99"/>
    <w:unhideWhenUsed/>
    <w:rsid w:val="724139B0"/>
    <w:pPr>
      <w:tabs>
        <w:tab w:val="center" w:pos="4680"/>
        <w:tab w:val="right" w:pos="9360"/>
      </w:tabs>
      <w:spacing w:after="0" w:line="240" w:lineRule="auto"/>
    </w:pPr>
  </w:style>
  <w:style w:type="paragraph" w:styleId="Voettekst">
    <w:name w:val="footer"/>
    <w:basedOn w:val="Standaard"/>
    <w:uiPriority w:val="99"/>
    <w:unhideWhenUsed/>
    <w:rsid w:val="724139B0"/>
    <w:pPr>
      <w:tabs>
        <w:tab w:val="center" w:pos="4680"/>
        <w:tab w:val="right" w:pos="9360"/>
      </w:tabs>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6416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008576">
      <w:bodyDiv w:val="1"/>
      <w:marLeft w:val="0"/>
      <w:marRight w:val="0"/>
      <w:marTop w:val="0"/>
      <w:marBottom w:val="0"/>
      <w:divBdr>
        <w:top w:val="none" w:sz="0" w:space="0" w:color="auto"/>
        <w:left w:val="none" w:sz="0" w:space="0" w:color="auto"/>
        <w:bottom w:val="none" w:sz="0" w:space="0" w:color="auto"/>
        <w:right w:val="none" w:sz="0" w:space="0" w:color="auto"/>
      </w:divBdr>
    </w:div>
    <w:div w:id="551431841">
      <w:bodyDiv w:val="1"/>
      <w:marLeft w:val="0"/>
      <w:marRight w:val="0"/>
      <w:marTop w:val="0"/>
      <w:marBottom w:val="0"/>
      <w:divBdr>
        <w:top w:val="none" w:sz="0" w:space="0" w:color="auto"/>
        <w:left w:val="none" w:sz="0" w:space="0" w:color="auto"/>
        <w:bottom w:val="none" w:sz="0" w:space="0" w:color="auto"/>
        <w:right w:val="none" w:sz="0" w:space="0" w:color="auto"/>
      </w:divBdr>
      <w:divsChild>
        <w:div w:id="44067136">
          <w:marLeft w:val="0"/>
          <w:marRight w:val="0"/>
          <w:marTop w:val="0"/>
          <w:marBottom w:val="0"/>
          <w:divBdr>
            <w:top w:val="none" w:sz="0" w:space="0" w:color="auto"/>
            <w:left w:val="none" w:sz="0" w:space="0" w:color="auto"/>
            <w:bottom w:val="none" w:sz="0" w:space="0" w:color="auto"/>
            <w:right w:val="none" w:sz="0" w:space="0" w:color="auto"/>
          </w:divBdr>
        </w:div>
        <w:div w:id="444080484">
          <w:marLeft w:val="0"/>
          <w:marRight w:val="0"/>
          <w:marTop w:val="0"/>
          <w:marBottom w:val="0"/>
          <w:divBdr>
            <w:top w:val="none" w:sz="0" w:space="0" w:color="auto"/>
            <w:left w:val="none" w:sz="0" w:space="0" w:color="auto"/>
            <w:bottom w:val="none" w:sz="0" w:space="0" w:color="auto"/>
            <w:right w:val="none" w:sz="0" w:space="0" w:color="auto"/>
          </w:divBdr>
        </w:div>
        <w:div w:id="796072836">
          <w:marLeft w:val="0"/>
          <w:marRight w:val="0"/>
          <w:marTop w:val="0"/>
          <w:marBottom w:val="0"/>
          <w:divBdr>
            <w:top w:val="none" w:sz="0" w:space="0" w:color="auto"/>
            <w:left w:val="none" w:sz="0" w:space="0" w:color="auto"/>
            <w:bottom w:val="none" w:sz="0" w:space="0" w:color="auto"/>
            <w:right w:val="none" w:sz="0" w:space="0" w:color="auto"/>
          </w:divBdr>
        </w:div>
        <w:div w:id="1486703747">
          <w:marLeft w:val="0"/>
          <w:marRight w:val="0"/>
          <w:marTop w:val="0"/>
          <w:marBottom w:val="0"/>
          <w:divBdr>
            <w:top w:val="none" w:sz="0" w:space="0" w:color="auto"/>
            <w:left w:val="none" w:sz="0" w:space="0" w:color="auto"/>
            <w:bottom w:val="none" w:sz="0" w:space="0" w:color="auto"/>
            <w:right w:val="none" w:sz="0" w:space="0" w:color="auto"/>
          </w:divBdr>
        </w:div>
        <w:div w:id="1530559693">
          <w:marLeft w:val="0"/>
          <w:marRight w:val="0"/>
          <w:marTop w:val="0"/>
          <w:marBottom w:val="0"/>
          <w:divBdr>
            <w:top w:val="none" w:sz="0" w:space="0" w:color="auto"/>
            <w:left w:val="none" w:sz="0" w:space="0" w:color="auto"/>
            <w:bottom w:val="none" w:sz="0" w:space="0" w:color="auto"/>
            <w:right w:val="none" w:sz="0" w:space="0" w:color="auto"/>
          </w:divBdr>
        </w:div>
        <w:div w:id="1588073672">
          <w:marLeft w:val="0"/>
          <w:marRight w:val="0"/>
          <w:marTop w:val="0"/>
          <w:marBottom w:val="0"/>
          <w:divBdr>
            <w:top w:val="none" w:sz="0" w:space="0" w:color="auto"/>
            <w:left w:val="none" w:sz="0" w:space="0" w:color="auto"/>
            <w:bottom w:val="none" w:sz="0" w:space="0" w:color="auto"/>
            <w:right w:val="none" w:sz="0" w:space="0" w:color="auto"/>
          </w:divBdr>
        </w:div>
        <w:div w:id="1592079212">
          <w:marLeft w:val="0"/>
          <w:marRight w:val="0"/>
          <w:marTop w:val="0"/>
          <w:marBottom w:val="0"/>
          <w:divBdr>
            <w:top w:val="none" w:sz="0" w:space="0" w:color="auto"/>
            <w:left w:val="none" w:sz="0" w:space="0" w:color="auto"/>
            <w:bottom w:val="none" w:sz="0" w:space="0" w:color="auto"/>
            <w:right w:val="none" w:sz="0" w:space="0" w:color="auto"/>
          </w:divBdr>
        </w:div>
      </w:divsChild>
    </w:div>
    <w:div w:id="757943081">
      <w:bodyDiv w:val="1"/>
      <w:marLeft w:val="0"/>
      <w:marRight w:val="0"/>
      <w:marTop w:val="0"/>
      <w:marBottom w:val="0"/>
      <w:divBdr>
        <w:top w:val="none" w:sz="0" w:space="0" w:color="auto"/>
        <w:left w:val="none" w:sz="0" w:space="0" w:color="auto"/>
        <w:bottom w:val="none" w:sz="0" w:space="0" w:color="auto"/>
        <w:right w:val="none" w:sz="0" w:space="0" w:color="auto"/>
      </w:divBdr>
    </w:div>
    <w:div w:id="9290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gle/8jSswnhFMrhricW7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yebyegazon.be/document/ontzorgpakket-invulformuli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yebyegazon.be/document/invulformulier-contactgegevens/" TargetMode="External"/><Relationship Id="rId4" Type="http://schemas.openxmlformats.org/officeDocument/2006/relationships/webSettings" Target="webSettings.xml"/><Relationship Id="rId9" Type="http://schemas.openxmlformats.org/officeDocument/2006/relationships/hyperlink" Target="https://byebyegazon.be/document/tijdlijn-bb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2640</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Beeckx</dc:creator>
  <cp:keywords/>
  <dc:description/>
  <cp:lastModifiedBy>Els Beeckx</cp:lastModifiedBy>
  <cp:revision>38</cp:revision>
  <dcterms:created xsi:type="dcterms:W3CDTF">2025-02-25T11:46:00Z</dcterms:created>
  <dcterms:modified xsi:type="dcterms:W3CDTF">2025-03-06T11:29:00Z</dcterms:modified>
</cp:coreProperties>
</file>